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F7" w:rsidRPr="00FA6EF7" w:rsidRDefault="00FA6EF7" w:rsidP="00FA6EF7">
      <w:pPr>
        <w:spacing w:after="0" w:line="255" w:lineRule="atLeast"/>
        <w:ind w:firstLine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FA6EF7">
        <w:rPr>
          <w:rFonts w:ascii="Arial" w:eastAsia="Times New Roman" w:hAnsi="Arial" w:cs="Arial"/>
          <w:b/>
          <w:bCs/>
          <w:color w:val="000000"/>
          <w:spacing w:val="2"/>
          <w:sz w:val="21"/>
          <w:szCs w:val="21"/>
          <w:lang w:eastAsia="ru-RU"/>
        </w:rPr>
        <w:t>Коррекционно-развивающая работа с детьми с ограниченными возможностями здоровья</w:t>
      </w:r>
    </w:p>
    <w:bookmarkEnd w:id="0"/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– это планируемый и </w:t>
      </w:r>
      <w:proofErr w:type="gramStart"/>
      <w:r w:rsidRPr="00FA6EF7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особым образом</w:t>
      </w:r>
      <w:proofErr w:type="gramEnd"/>
      <w:r w:rsidRPr="00FA6EF7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 xml:space="preserve"> организуемый педагогический процесс, направленный на системное исправление и реконструкцию индивидуальных познавательных качеств и недостатков поведения особого ребенка в сочетании с созданием условий для его личностного развития и адекватной интеграции в социуме.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Она включает следующие направления: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нормализация и обогащение отношений ребенка с ограниченными возможностями здоровья с окружающим миром, прежде всего с педагогами и детским коллективом;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возможная компенсация пробелов и недостатков в его общем развитии и стимулирование деятельности в той области, которую он любит, в которой может добиться хороших результатов;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восстановление положительных качеств личности, которые получили незначительную деформацию (девиации);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&amp;quot" w:eastAsia="Times New Roman" w:hAnsi="&amp;quot" w:cs="Arial"/>
          <w:color w:val="000000"/>
          <w:spacing w:val="2"/>
          <w:sz w:val="21"/>
          <w:szCs w:val="21"/>
          <w:lang w:eastAsia="ru-RU"/>
        </w:rPr>
        <w:t xml:space="preserve">накопление социально-ценностного жизненного опыта, обогащение практической деятельности в различных сферах </w:t>
      </w:r>
      <w:proofErr w:type="spellStart"/>
      <w:proofErr w:type="gramStart"/>
      <w:r w:rsidRPr="00FA6EF7">
        <w:rPr>
          <w:rFonts w:ascii="&amp;quot" w:eastAsia="Times New Roman" w:hAnsi="&amp;quot" w:cs="Arial"/>
          <w:color w:val="000000"/>
          <w:spacing w:val="2"/>
          <w:sz w:val="21"/>
          <w:szCs w:val="21"/>
          <w:lang w:eastAsia="ru-RU"/>
        </w:rPr>
        <w:t>жизни.</w:t>
      </w:r>
      <w:r w:rsidRPr="00FA6EF7">
        <w:rPr>
          <w:rFonts w:ascii="&amp;quot" w:eastAsia="Times New Roman" w:hAnsi="&amp;quot" w:cs="Arial"/>
          <w:color w:val="000000"/>
          <w:sz w:val="21"/>
          <w:szCs w:val="21"/>
          <w:lang w:eastAsia="ru-RU"/>
        </w:rPr>
        <w:t>комплексное</w:t>
      </w:r>
      <w:proofErr w:type="spellEnd"/>
      <w:proofErr w:type="gramEnd"/>
      <w:r w:rsidRPr="00FA6EF7">
        <w:rPr>
          <w:rFonts w:ascii="&amp;quot" w:eastAsia="Times New Roman" w:hAnsi="&amp;quot" w:cs="Arial"/>
          <w:color w:val="000000"/>
          <w:sz w:val="21"/>
          <w:szCs w:val="21"/>
          <w:lang w:eastAsia="ru-RU"/>
        </w:rPr>
        <w:t xml:space="preserve"> изучение проблем развития ребенка с ограниченными возможностями здоровья и определение индивидуального образовательного маршрута;</w:t>
      </w: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A6EF7" w:rsidRPr="00FA6EF7" w:rsidRDefault="00FA6EF7" w:rsidP="00FA6EF7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и ранняя (с первых дней пребывания ребенка в образовательном учреждении) диагностика отклонений в развитии;</w:t>
      </w:r>
    </w:p>
    <w:p w:rsidR="00FA6EF7" w:rsidRPr="00FA6EF7" w:rsidRDefault="00FA6EF7" w:rsidP="00FA6EF7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профилактика физических, интеллектуальных и эмоционально-личностных перегрузок и срывов;</w:t>
      </w:r>
    </w:p>
    <w:p w:rsidR="00FA6EF7" w:rsidRPr="00FA6EF7" w:rsidRDefault="00FA6EF7" w:rsidP="00FA6EF7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резервных возможностей развития;</w:t>
      </w:r>
    </w:p>
    <w:p w:rsidR="00FA6EF7" w:rsidRPr="00FA6EF7" w:rsidRDefault="00FA6EF7" w:rsidP="00FA6EF7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определение характера, продолжительности и эффективности коррекционной помощи в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рамкахимеющихся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данном образовательном учреждении возможностей;</w:t>
      </w:r>
    </w:p>
    <w:p w:rsidR="00FA6EF7" w:rsidRPr="00FA6EF7" w:rsidRDefault="00FA6EF7" w:rsidP="00FA6EF7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квалифицированной социальной, медицинской, психологической и коррекционно-педагогической помощи ребенку с ограниченными возможностями здоровья и его родителям в совместном преодолении с педагогом проблем в развитии, общении, поведении;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информационно-консультативная помощь родителям ребенка с ограниченными возможностями здоровья (информирование, консультирование, обучение) для организации эффективного и педагогически разумного семейного коррекционно-развивающего воспитания.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 ограниченными возможностями здоровья, которым требуется психолого-педагогическая поддержка из-за отсутствия проблем в развитии на данный момент и в перспективе;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 ограниченными возможностями здоровья, имеющие предпосылки к возникновению тех или иных проблем в развитии, по отношению к которым соответственно требуется профилактическая коррекционно-развивающая работа;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 ограниченными возможностями здоровья, имеющие проблемы в развитии на данный момент и требующие системной многоаспектной и длительной коррекционно-развивающей работы.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ПМПка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учреждении.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систему комплексного психолого-медико-педагогического сопровождения детей с ограниченными возможностями здоровья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мероприятий;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создание специальных условий обучения и воспитания детей с ограниченными возможностями здоровья, в том числе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безбарьерной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среды их жизнедеятельности, использование специальных образовательных программ и методов обучения и воспитания, </w:t>
      </w: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взаимодействие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которое должно обеспечиваться в единстве урочной, внеурочной и внешкольной деятельности; 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планируемые результаты коррекционной работы.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 организовывать собственную жизнедеятельность по достижению состояния индивидуального благополучия (соматического, психологического и социального) с учетом возможностей своего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злоровья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активно включаться в совместную деятельность, взаимодействовать со сверстниками и взрослыми для сохранения и укрепления личного и общественного здоровья как социокультурного феномена;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 воспринимать и переводить в личностные смыслы информацию по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здоровьесберегающей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тематике в процессе взаимодействия со сверстниками и взрослыми людьми.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активное включение в общение и взаимодействие со сверстниками на принципах сохранения и укрепления личного и общественного здоровья;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людьми;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здоровья.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характеристика личного здоровья как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социальнокультурного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феномена, его объективная интегрированная оценка на основе освоенных знаний и имеющегося опыта;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защиты и сохранения личного здоровья во всех его проявлениях позитивными средствами, соответствующими индивидуальным и типологически возрастным особенностям;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планирование и организация самостоятельной деятельности (учебной и досуговой) с учетом индивидуальных возможностей и требования сохранения и совершенствования индивидуального здоровья во всех его проявлениях;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достижению;</w:t>
      </w:r>
    </w:p>
    <w:p w:rsidR="00FA6EF7" w:rsidRPr="00FA6EF7" w:rsidRDefault="00FA6EF7" w:rsidP="00FA6E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управление своим эмоциональным состоянием при общении со сверстниками и взрослыми с целью сохранения эмоционального благополучия.</w:t>
      </w:r>
    </w:p>
    <w:p w:rsidR="00FA6EF7" w:rsidRPr="00FA6EF7" w:rsidRDefault="00FA6EF7" w:rsidP="00FA6EF7">
      <w:pPr>
        <w:spacing w:after="0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&amp;quot" w:eastAsia="Times New Roman" w:hAnsi="&amp;quot" w:cs="Arial"/>
          <w:color w:val="000000"/>
          <w:spacing w:val="2"/>
          <w:sz w:val="21"/>
          <w:szCs w:val="21"/>
          <w:lang w:eastAsia="ru-RU"/>
        </w:rPr>
        <w:t>Ведущие принципы</w:t>
      </w: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коррекционно-развивающей работы с детьми с ограниченными возможностями здоровья.</w:t>
      </w:r>
    </w:p>
    <w:p w:rsidR="00FA6EF7" w:rsidRPr="00FA6EF7" w:rsidRDefault="00FA6EF7" w:rsidP="00FA6EF7">
      <w:pPr>
        <w:spacing w:after="0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&amp;quot" w:eastAsia="Times New Roman" w:hAnsi="&amp;quot" w:cs="Arial"/>
          <w:i/>
          <w:iCs/>
          <w:color w:val="000000"/>
          <w:spacing w:val="2"/>
          <w:sz w:val="21"/>
          <w:szCs w:val="21"/>
          <w:lang w:eastAsia="ru-RU"/>
        </w:rPr>
        <w:t xml:space="preserve">Принцип коррекционно-компенсирующей направленности </w:t>
      </w:r>
      <w:proofErr w:type="spellStart"/>
      <w:r w:rsidRPr="00FA6EF7">
        <w:rPr>
          <w:rFonts w:ascii="&amp;quot" w:eastAsia="Times New Roman" w:hAnsi="&amp;quot" w:cs="Arial"/>
          <w:i/>
          <w:iCs/>
          <w:color w:val="000000"/>
          <w:spacing w:val="2"/>
          <w:sz w:val="21"/>
          <w:szCs w:val="21"/>
          <w:lang w:eastAsia="ru-RU"/>
        </w:rPr>
        <w:t>образования</w:t>
      </w: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предполагает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построение образовательного процесса с использованием сохранных анализаторов, функций и систем организма ребенка с ограниченными возможностями здоровья. Организация образовательного процесса должна учитывать психофизиологические особенности ребенка (опираться и интенсивно использовать те качества, которые есть) и создавать условия для его возможного дальнейшего развития (восстанавливать и развивать те, которые отсутствуют).</w:t>
      </w:r>
    </w:p>
    <w:p w:rsidR="00FA6EF7" w:rsidRPr="00FA6EF7" w:rsidRDefault="00FA6EF7" w:rsidP="00FA6EF7">
      <w:pPr>
        <w:spacing w:after="0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&amp;quot" w:eastAsia="Times New Roman" w:hAnsi="&amp;quot" w:cs="Arial"/>
          <w:i/>
          <w:iCs/>
          <w:color w:val="000000"/>
          <w:spacing w:val="2"/>
          <w:sz w:val="21"/>
          <w:szCs w:val="21"/>
          <w:lang w:eastAsia="ru-RU"/>
        </w:rPr>
        <w:t>Принцип социально-адаптирующей направленности образования:</w:t>
      </w: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коррекцию и компенсацию недостатков развития ребенка с ограниченными возможностями здоровья следует рассматривать не как самоцель, а как средство обеспечения его максимально возможной самостоятельности и независимости. Основная цель коррекционно-развивающей работы - преодолеть или значительно уменьшить «социальное выпадение», сформировать различные структуры социальной компетентности и психологическую подготовленность к жизни в окружающем социокультурной среде.</w:t>
      </w:r>
    </w:p>
    <w:p w:rsidR="00FA6EF7" w:rsidRPr="00FA6EF7" w:rsidRDefault="00FA6EF7" w:rsidP="00FA6EF7">
      <w:pPr>
        <w:spacing w:after="0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&amp;quot" w:eastAsia="Times New Roman" w:hAnsi="&amp;quot" w:cs="Arial"/>
          <w:i/>
          <w:iCs/>
          <w:color w:val="000000"/>
          <w:spacing w:val="2"/>
          <w:sz w:val="21"/>
          <w:szCs w:val="21"/>
          <w:lang w:eastAsia="ru-RU"/>
        </w:rPr>
        <w:t xml:space="preserve">Принцип осознанности мыслительной </w:t>
      </w:r>
      <w:proofErr w:type="spellStart"/>
      <w:r w:rsidRPr="00FA6EF7">
        <w:rPr>
          <w:rFonts w:ascii="&amp;quot" w:eastAsia="Times New Roman" w:hAnsi="&amp;quot" w:cs="Arial"/>
          <w:i/>
          <w:iCs/>
          <w:color w:val="000000"/>
          <w:spacing w:val="2"/>
          <w:sz w:val="21"/>
          <w:szCs w:val="21"/>
          <w:lang w:eastAsia="ru-RU"/>
        </w:rPr>
        <w:t>деятельности</w:t>
      </w: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предполагает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что ребенок с ограниченными возможностями здоровья осознает совершаемую им мыслительную деятельность (умеет рефлексировать). Осознанность мыслительной деятельности проявляется в возможности выразить в слове или других символах (графиках, схемах, </w:t>
      </w: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моделях) не только ее результат, но и способы, с помощью которых этот результат был получен. Только осознанность мыслительного процесса обеспечивает его управляемость, контроль за ходом мысли, выявление и исправление ошибок и нарушений в протекании мыслительных операций и умственных действий.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&amp;quot" w:eastAsia="Times New Roman" w:hAnsi="&amp;quot" w:cs="Arial"/>
          <w:i/>
          <w:iCs/>
          <w:color w:val="000000"/>
          <w:spacing w:val="4"/>
          <w:sz w:val="21"/>
          <w:szCs w:val="21"/>
          <w:lang w:eastAsia="ru-RU"/>
        </w:rPr>
        <w:t xml:space="preserve">Принцип максимального разнообразия используемого коррекционно-развивающего </w:t>
      </w:r>
      <w:proofErr w:type="spellStart"/>
      <w:proofErr w:type="gramStart"/>
      <w:r w:rsidRPr="00FA6EF7">
        <w:rPr>
          <w:rFonts w:ascii="&amp;quot" w:eastAsia="Times New Roman" w:hAnsi="&amp;quot" w:cs="Arial"/>
          <w:i/>
          <w:iCs/>
          <w:color w:val="000000"/>
          <w:spacing w:val="4"/>
          <w:sz w:val="21"/>
          <w:szCs w:val="21"/>
          <w:lang w:eastAsia="ru-RU"/>
        </w:rPr>
        <w:t>материала.</w:t>
      </w: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</w:t>
      </w:r>
      <w:proofErr w:type="spellEnd"/>
      <w:proofErr w:type="gram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ребенка с использованием однообразного предметного материала мало сказывается на мыслительной деятельности в целом. Поэтому интеллектуальные умения, сформированные в одной предметной области, могут не проявиться в других областях знаний. Следовательно, для максимального развития интеллектуальных возможностей ребенка с ограниченными возможностями здоровья на коррекционно-развивающих занятиях должны быть использованы разные виды учебного материала (понятия житейские и научные, усваиваемые школьниками в процессе обучения, а также пословицы, тексты басен, отрывки из литературных произведений и т.п.).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Определенное содержание знаний способствует развитию специфических мыслительных особенностей, а варьирование содержания помогает формированию умений мыслительной обработки разнообразного материала, с которым встретится ребенок и в обучении, и в других видах деятельности, и в повседневных ситуациях.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&amp;quot" w:eastAsia="Times New Roman" w:hAnsi="&amp;quot" w:cs="Arial"/>
          <w:i/>
          <w:iCs/>
          <w:color w:val="000000"/>
          <w:spacing w:val="2"/>
          <w:sz w:val="21"/>
          <w:szCs w:val="21"/>
          <w:lang w:eastAsia="ru-RU"/>
        </w:rPr>
        <w:t xml:space="preserve">Принцип первоочередного формирования </w:t>
      </w:r>
      <w:r w:rsidRPr="00FA6EF7">
        <w:rPr>
          <w:rFonts w:ascii="&amp;quot" w:eastAsia="Times New Roman" w:hAnsi="&amp;quot" w:cs="Arial"/>
          <w:i/>
          <w:iCs/>
          <w:color w:val="000000"/>
          <w:spacing w:val="-1"/>
          <w:sz w:val="21"/>
          <w:szCs w:val="21"/>
          <w:lang w:eastAsia="ru-RU"/>
        </w:rPr>
        <w:t xml:space="preserve">основных (базовых) мыслительных операций и важнейших интеллектуальных умений, </w:t>
      </w: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составляющие ядро любой познавательной деятельности человека, требует, чтобы коррекционно-развивающие занятия были направлены на обучение ребенка с ограниченными возможностями здоровья выполнять основные мыслительные операции с понятиями (анализ, сопоставление и объединение по сходным признакам, обобщение и установление разных видов логических связей и т.п.). Эти базовые мыслительные операции и интеллектуальные умения, являясь универсальными способами выполнения мыслительной деятельности, составляют основу для рассуждений и умозаключений, представляющих собой сложные целенаправленные акты мышления.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частности, чтобы усилия педагогов приводили к максимально возможному результату, необходимо обратить особое внимание на развитие и коррекцию у младших школьников такого важного интеллектуального умения, как </w:t>
      </w:r>
      <w:proofErr w:type="spellStart"/>
      <w:proofErr w:type="gram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</w:t>
      </w:r>
      <w:r w:rsidRPr="00FA6E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spellEnd"/>
      <w:proofErr w:type="gram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реализации этой цели необходимы коррекционно-развивающие задания направленные на формирование умений проводить семантический анализ и понимать общий и переносный смысл слов, фраз и текстов, выделять главные мысли в тексте.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&amp;quot" w:eastAsia="Times New Roman" w:hAnsi="&amp;quot" w:cs="Arial"/>
          <w:i/>
          <w:iCs/>
          <w:color w:val="000000"/>
          <w:sz w:val="21"/>
          <w:szCs w:val="21"/>
          <w:lang w:eastAsia="ru-RU"/>
        </w:rPr>
        <w:t xml:space="preserve">Принцип постепенности в осуществлении коррекционно-развивающей </w:t>
      </w:r>
      <w:proofErr w:type="spellStart"/>
      <w:r w:rsidRPr="00FA6EF7">
        <w:rPr>
          <w:rFonts w:ascii="&amp;quot" w:eastAsia="Times New Roman" w:hAnsi="&amp;quot" w:cs="Arial"/>
          <w:i/>
          <w:iCs/>
          <w:color w:val="000000"/>
          <w:sz w:val="21"/>
          <w:szCs w:val="21"/>
          <w:lang w:eastAsia="ru-RU"/>
        </w:rPr>
        <w:t>работы</w:t>
      </w: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предполагает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плавный переход от простых знаний, операций, умений к более сложным. Каждый тип заданий и упражнений программ должен служить подготовкой для выполнения следующего, более сложного.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Вместе с тем принцип постепенности прохождения коррекционно-развивающей программы не противоречит </w:t>
      </w:r>
      <w:r w:rsidRPr="00FA6E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принципу индивидуализации в организации коррекционно-развивающей работы:</w:t>
      </w: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полнота реализации коррекционно-развивающие программы и длительность работы с каждым ребенком или с группой учащихся будут зависеть от особенностей умственного развития детей, от темпа усвоения теоретических знаний в процессе коррекционно-развивающей работы, от скорости выполнения тренировочных заданий.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индивидуализации, в частности, означает, что не каждому ученику требуется проходить всю коррекционную программу - возможно исключение некоторых типов заданий или даже разделов и блоков, если те навыки и действия, которые с их помощью усваиваются, в достаточной степени сформированы у данного конкретного школьника. Однако оставшиеся задания должны предъявляться постепенно, по мере их усложнения.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другой стороны, таким ученикам с ограниченными возможностями здоровья, у которых выявленные нарушения позволяют им соответствовать возрастной норме психологического развития, коррекционно-развивающие занятия могут принести заметную пользу, обеспечивая умственную тренировку в выполнении отдельных операций и действий и способствуя большей скорости и легкости выполнения, а также автоматизации некоторых из них.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&amp;quot" w:eastAsia="Times New Roman" w:hAnsi="&amp;quot" w:cs="Arial"/>
          <w:i/>
          <w:iCs/>
          <w:color w:val="000000"/>
          <w:sz w:val="21"/>
          <w:szCs w:val="21"/>
          <w:lang w:eastAsia="ru-RU"/>
        </w:rPr>
        <w:t xml:space="preserve">Принцип </w:t>
      </w:r>
      <w:proofErr w:type="spellStart"/>
      <w:r w:rsidRPr="00FA6EF7">
        <w:rPr>
          <w:rFonts w:ascii="&amp;quot" w:eastAsia="Times New Roman" w:hAnsi="&amp;quot" w:cs="Arial"/>
          <w:i/>
          <w:iCs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FA6EF7">
        <w:rPr>
          <w:rFonts w:ascii="&amp;quot" w:eastAsia="Times New Roman" w:hAnsi="&amp;quot" w:cs="Arial"/>
          <w:i/>
          <w:iCs/>
          <w:color w:val="000000"/>
          <w:sz w:val="21"/>
          <w:szCs w:val="21"/>
          <w:lang w:eastAsia="ru-RU"/>
        </w:rPr>
        <w:t xml:space="preserve"> подхода к коррекционно-развивающему </w:t>
      </w:r>
      <w:proofErr w:type="spellStart"/>
      <w:r w:rsidRPr="00FA6EF7">
        <w:rPr>
          <w:rFonts w:ascii="&amp;quot" w:eastAsia="Times New Roman" w:hAnsi="&amp;quot" w:cs="Arial"/>
          <w:i/>
          <w:iCs/>
          <w:color w:val="000000"/>
          <w:sz w:val="21"/>
          <w:szCs w:val="21"/>
          <w:lang w:eastAsia="ru-RU"/>
        </w:rPr>
        <w:t>образованию</w:t>
      </w: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требуетпри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 коррекционно-развивающих занятий опираться на предметно-практическую деятельность ребенка с ограниченными возможностями здоровья.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системе специального коррекционного образования широко распространена коллективная предметно-практическая деятельность детей под руководством педагога (работа в парах или группах), которая создает естественные условия (среду) для мотивированного речевого общения, постоянно воспроизводя потребность в таком общении. Общение, в свою очередь, развиваясь, способствует овладению языком во всех его функциональных составляющих, мыслительными операциями, различными ситуациями общения и социального взаимодействия.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Эффективность коррекционной работы с ребенком с ограниченными возможностями здоровья в условиях массовой общеобразовательной школы зависит от согласованных действий различных </w:t>
      </w:r>
      <w:proofErr w:type="gram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специалистов(</w:t>
      </w:r>
      <w:proofErr w:type="gram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педагога, социального педагога, педагога-психолога, учителя-логопеда, медицинского работника) по принятию оптимальных решений для развития личности особого ребенка и успешного его обучения в ситуациях школьного взаимодействия с обычными детьми.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наиболее эффективной коррекционной работы приказом руководителя образовательного учреждения при наличии соответствующих специалистов создается в образовательном учреждении психолого-медико-педагогического консилиум (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Общее руководство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возлагается на руководителя образовательного учреждения.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&amp;quot" w:eastAsia="Times New Roman" w:hAnsi="&amp;quot" w:cs="Arial"/>
          <w:i/>
          <w:iCs/>
          <w:color w:val="000000"/>
          <w:sz w:val="21"/>
          <w:szCs w:val="21"/>
          <w:lang w:eastAsia="ru-RU"/>
        </w:rPr>
        <w:t xml:space="preserve">Примерный состав </w:t>
      </w:r>
      <w:proofErr w:type="spellStart"/>
      <w:r w:rsidRPr="00FA6EF7">
        <w:rPr>
          <w:rFonts w:ascii="&amp;quot" w:eastAsia="Times New Roman" w:hAnsi="&amp;quot" w:cs="Arial"/>
          <w:i/>
          <w:iCs/>
          <w:color w:val="000000"/>
          <w:sz w:val="21"/>
          <w:szCs w:val="21"/>
          <w:lang w:eastAsia="ru-RU"/>
        </w:rPr>
        <w:t>ПМПк</w:t>
      </w:r>
      <w:proofErr w:type="spellEnd"/>
      <w:r w:rsidRPr="00FA6EF7">
        <w:rPr>
          <w:rFonts w:ascii="&amp;quot" w:eastAsia="Times New Roman" w:hAnsi="&amp;quot" w:cs="Arial"/>
          <w:b/>
          <w:bCs/>
          <w:i/>
          <w:iCs/>
          <w:color w:val="000000"/>
          <w:sz w:val="21"/>
          <w:szCs w:val="21"/>
          <w:lang w:eastAsia="ru-RU"/>
        </w:rPr>
        <w:t>:</w:t>
      </w: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заместитель руководителя образовательного учреждения по учебно-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воспитательнойработе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(председатель консилиума), учитель, представляющий ребенка на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учителя с большим опытом работы, учителя специальных (коррекционных) классов/групп, педагог-</w:t>
      </w:r>
      <w:proofErr w:type="spellStart"/>
      <w:proofErr w:type="gram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психолог,учитель</w:t>
      </w:r>
      <w:proofErr w:type="spellEnd"/>
      <w:proofErr w:type="gram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-дефектолог и/или учитель-логопед, врач-педиатр(невропатолог, психиатр), медицинская сестра.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Целью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является обеспечение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диагностико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-коррекционного психолого-медико-педагогического сопровождения обучающихся с ограниченными возможностями здоровья,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обучающихся. 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Задачами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являются: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Обследование ребенка специалистами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ПМПка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осуществляется по инициативе родителей (законных представителей) или сотрудников образовательного учреждения (классного руководителя) с согласия родителей (законных представителей)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наосновании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договора между образовательным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учреждениеми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родителями (законными представителями) обучающихся.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Медицинский работник, представляющий интересы ребенка в образовательном </w:t>
      </w:r>
      <w:proofErr w:type="spellStart"/>
      <w:proofErr w:type="gram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учреждении,при</w:t>
      </w:r>
      <w:proofErr w:type="spellEnd"/>
      <w:proofErr w:type="gram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наличии показаний и с согласия родителей (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законныхпредставителей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направляет ребенка для медицинского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обследоаиния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детскую поликлинику.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Обследование проводится каждым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специалистомПМПка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индивидуально с учетом реальной возрастной психофизической нагрузки на ребенка. По данным обследования каждым специалистом составляется заключение и разрабатываются рекомендации.</w:t>
      </w:r>
    </w:p>
    <w:p w:rsidR="00FA6EF7" w:rsidRPr="00FA6EF7" w:rsidRDefault="00FA6EF7" w:rsidP="00FA6EF7">
      <w:pPr>
        <w:spacing w:after="0" w:line="255" w:lineRule="atLeast"/>
        <w:ind w:left="-142" w:firstLine="86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заседании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A6EF7" w:rsidRPr="00FA6EF7" w:rsidRDefault="00FA6EF7" w:rsidP="00FA6EF7">
      <w:pPr>
        <w:spacing w:after="0" w:line="255" w:lineRule="atLeast"/>
        <w:ind w:left="-142" w:firstLine="86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Коллегиальное заключение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ПМПкдолжно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содержать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обощенную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характеристику структуры психофизиологического развития ребенка (без указания диагноза) и программу специальной (коррекционной) помощи.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Периодичность проведения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определяется реальным запросом образовательного учреждения на комплексное, всестороннее обсуждение проблем детей с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огораниченными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возможностями здоровья.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Плановые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ПМПка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проводятся не реже одного раза в квартал.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период подготовки документов к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последующей реализации рекомендаций к ребенку с ограниченными возможностями здоровья прикрепляется </w:t>
      </w:r>
      <w:proofErr w:type="spellStart"/>
      <w:proofErr w:type="gram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тьютор:классныйруководитель</w:t>
      </w:r>
      <w:proofErr w:type="spellEnd"/>
      <w:proofErr w:type="gram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специалист, проводящий коррекционно-развивающее обучение.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Тьютор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отслеживает динамику развития ребенка и эффективность оказываемой ему помощи, привлекая необходимых специалистов, и выходит с инициативой повторных обсуждений на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Таким образом, основные направления деятельности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ПМПка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Этапы коррекционно-развивающей деятельности общеобразовательного учреждения с участием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ПМПка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&amp;quot" w:eastAsia="Times New Roman" w:hAnsi="&amp;quot" w:cs="Arial"/>
          <w:i/>
          <w:iCs/>
          <w:color w:val="000000"/>
          <w:sz w:val="21"/>
          <w:szCs w:val="21"/>
          <w:lang w:eastAsia="ru-RU"/>
        </w:rPr>
        <w:t xml:space="preserve">Первый этап – сбор информации о ребенке. </w:t>
      </w: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первичная диагностика соматического, психического и социального здоровья особого ребенка.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используется широкий спектр различных психолого-педагогических методик, включая тестирование ребенка, анкетирование родителей и педагогов, наблюдение, анализ продуктов учебного труда и т.п.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&amp;quot" w:eastAsia="Times New Roman" w:hAnsi="&amp;quot" w:cs="Arial"/>
          <w:i/>
          <w:iCs/>
          <w:color w:val="000000"/>
          <w:sz w:val="21"/>
          <w:szCs w:val="21"/>
          <w:lang w:eastAsia="ru-RU"/>
        </w:rPr>
        <w:t xml:space="preserve">Второй этап – анализ полученной информации. </w:t>
      </w: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основе анализа определяются группы детей, которым необходима психолого-педагогическая поддержка и коррекционно-развивающее образование.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Условно можно выделить следующие </w:t>
      </w:r>
      <w:r w:rsidRPr="00FA6E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группы</w:t>
      </w: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A6EF7" w:rsidRPr="00FA6EF7" w:rsidRDefault="00FA6EF7" w:rsidP="00FA6EF7">
      <w:pPr>
        <w:spacing w:after="0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&amp;quot" w:eastAsia="Times New Roman" w:hAnsi="&amp;quot" w:cs="Arial"/>
          <w:i/>
          <w:iCs/>
          <w:color w:val="000000"/>
          <w:sz w:val="21"/>
          <w:szCs w:val="21"/>
          <w:lang w:eastAsia="ru-RU"/>
        </w:rPr>
        <w:t xml:space="preserve">Третий этап – совместная выработка рекомендаций </w:t>
      </w: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ребенка, педагога, родителей и специалистов. Составление индивидуального образовательного маршрута в рамках единой комплексной коррекционной программы.</w:t>
      </w:r>
    </w:p>
    <w:p w:rsidR="00FA6EF7" w:rsidRPr="00FA6EF7" w:rsidRDefault="00FA6EF7" w:rsidP="00FA6EF7">
      <w:pPr>
        <w:spacing w:after="0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&amp;quot" w:eastAsia="Times New Roman" w:hAnsi="&amp;quot" w:cs="Arial"/>
          <w:i/>
          <w:iCs/>
          <w:color w:val="000000"/>
          <w:sz w:val="21"/>
          <w:szCs w:val="21"/>
          <w:lang w:eastAsia="ru-RU"/>
        </w:rPr>
        <w:t xml:space="preserve">Четвертый этап – выполнением коррекционной программы </w:t>
      </w: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индивидуально или в группах.</w:t>
      </w:r>
    </w:p>
    <w:p w:rsidR="00FA6EF7" w:rsidRPr="00FA6EF7" w:rsidRDefault="00FA6EF7" w:rsidP="00FA6EF7">
      <w:pPr>
        <w:spacing w:after="0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&amp;quot" w:eastAsia="Times New Roman" w:hAnsi="&amp;quot" w:cs="Arial"/>
          <w:i/>
          <w:iCs/>
          <w:color w:val="000000"/>
          <w:sz w:val="21"/>
          <w:szCs w:val="21"/>
          <w:lang w:eastAsia="ru-RU"/>
        </w:rPr>
        <w:t xml:space="preserve">Пятый этап – анализ эффективности коррекционно-развивающей работы </w:t>
      </w: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разработка рекомендаций по ее дальнейшему продолжению, привлечению к работе с ребенком дополнительных специалистов, завершению коррекционно-развивающей работы.</w:t>
      </w:r>
    </w:p>
    <w:p w:rsidR="00FA6EF7" w:rsidRPr="00FA6EF7" w:rsidRDefault="00FA6EF7" w:rsidP="00FA6EF7">
      <w:pPr>
        <w:spacing w:after="0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будет принято решение о необходимости продолжения коррекционно-развивающей работы с конкретным ребенком, алгоритм повторяется, начиная с третьего этапа.</w:t>
      </w:r>
    </w:p>
    <w:p w:rsidR="00FA6EF7" w:rsidRPr="00FA6EF7" w:rsidRDefault="00FA6EF7" w:rsidP="00FA6EF7">
      <w:pPr>
        <w:spacing w:after="0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Пятый этап по времени должен приходиться на январь месяц. После внесения корректив коррекционно-развивающая деятельность осуществляется до окончания учебного года до принятия итогового решения об эффективности проделанной работы и ее возможных вариантах продолжения.</w:t>
      </w:r>
    </w:p>
    <w:p w:rsidR="00FA6EF7" w:rsidRPr="00FA6EF7" w:rsidRDefault="00FA6EF7" w:rsidP="00FA6EF7">
      <w:pPr>
        <w:spacing w:after="0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низкой эффективности коррекционно-развивающей работы по итогам учебного года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принимает решение о направлении ребенка с ограниченными возможностями здоровья на муниципальную психолого-медико-педагогическую комиссию (ПМПК).</w:t>
      </w:r>
    </w:p>
    <w:p w:rsidR="00FA6EF7" w:rsidRPr="00FA6EF7" w:rsidRDefault="00FA6EF7" w:rsidP="00FA6EF7">
      <w:pPr>
        <w:spacing w:after="0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Копия итогового коллегиального заключения выдается родителям (законным представителям) на руки и направляется в ПМПК.</w:t>
      </w:r>
    </w:p>
    <w:p w:rsidR="00FA6EF7" w:rsidRPr="00FA6EF7" w:rsidRDefault="00FA6EF7" w:rsidP="00FA6EF7">
      <w:pPr>
        <w:spacing w:after="0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Копии заключений специалистов родителя (законным представителям) ребенка с ограниченными возможностями ребенка не выдаются.</w:t>
      </w:r>
    </w:p>
    <w:p w:rsidR="00FA6EF7" w:rsidRPr="00FA6EF7" w:rsidRDefault="00FA6EF7" w:rsidP="00FA6EF7">
      <w:pPr>
        <w:spacing w:after="0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другие учреждения и организации копии коллегиального заключения </w:t>
      </w: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могут направляться только по официальному запросу.</w:t>
      </w:r>
    </w:p>
    <w:p w:rsidR="00FA6EF7" w:rsidRPr="00FA6EF7" w:rsidRDefault="00FA6EF7" w:rsidP="00FA6EF7">
      <w:pPr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Общая характеристика программы коррекционной работы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коррекционной работы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 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коррекционной работы обеспечивает:</w:t>
      </w:r>
    </w:p>
    <w:p w:rsidR="00FA6EF7" w:rsidRPr="00FA6EF7" w:rsidRDefault="00FA6EF7" w:rsidP="00FA6EF7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коррекционной работы должна содержать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основной образовательной программы начального общего образования, предусматривающих в том числе:</w:t>
      </w:r>
    </w:p>
    <w:p w:rsidR="00FA6EF7" w:rsidRPr="00FA6EF7" w:rsidRDefault="00FA6EF7" w:rsidP="00FA6EF7">
      <w:pPr>
        <w:spacing w:after="0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&amp;quot" w:eastAsia="Times New Roman" w:hAnsi="&amp;quot" w:cs="Arial"/>
          <w:color w:val="000000"/>
          <w:sz w:val="21"/>
          <w:szCs w:val="21"/>
          <w:lang w:eastAsia="ru-RU"/>
        </w:rPr>
        <w:t>Универсальные компетенции ребенка с ограниченными возможностями здоровья, формирующиеся в процессе реализации программы коррекционной работы</w:t>
      </w:r>
      <w:r w:rsidRPr="00FA6EF7">
        <w:rPr>
          <w:rFonts w:ascii="&amp;quot" w:eastAsia="Times New Roman" w:hAnsi="&amp;quot" w:cs="Arial"/>
          <w:b/>
          <w:bCs/>
          <w:color w:val="000000"/>
          <w:sz w:val="21"/>
          <w:szCs w:val="21"/>
          <w:lang w:eastAsia="ru-RU"/>
        </w:rPr>
        <w:t>:</w:t>
      </w:r>
    </w:p>
    <w:p w:rsidR="00FA6EF7" w:rsidRPr="00FA6EF7" w:rsidRDefault="00FA6EF7" w:rsidP="00FA6EF7">
      <w:pPr>
        <w:spacing w:after="0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Личностные результаты ребенка с ограниченными возможностями здоровья в результате реализации программы коррекционной работы:</w:t>
      </w:r>
    </w:p>
    <w:p w:rsidR="00FA6EF7" w:rsidRPr="00FA6EF7" w:rsidRDefault="00FA6EF7" w:rsidP="00FA6EF7">
      <w:pPr>
        <w:spacing w:after="0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A6EF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Метапредметные</w:t>
      </w:r>
      <w:proofErr w:type="spellEnd"/>
      <w:r w:rsidRPr="00FA6EF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результаты ребенка с ограниченными возможностями здоровья в результате реализации программы коррекционной работы:</w:t>
      </w:r>
    </w:p>
    <w:p w:rsidR="00FA6EF7" w:rsidRPr="00FA6EF7" w:rsidRDefault="00FA6EF7" w:rsidP="00FA6EF7">
      <w:pPr>
        <w:spacing w:after="0" w:line="25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6E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основе примерной программы коррекционной работы образовательное учреждение самостоятельно разрабатывает соответствующие программы с учетом диагноза детей, которые являются базовыми элементами программы коррекционной работы общеобразовательного учреждения.</w:t>
      </w:r>
    </w:p>
    <w:p w:rsidR="0084537A" w:rsidRDefault="0084537A"/>
    <w:sectPr w:rsidR="0084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168D8"/>
    <w:multiLevelType w:val="multilevel"/>
    <w:tmpl w:val="E226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2"/>
    <w:rsid w:val="0084537A"/>
    <w:rsid w:val="009D6BE2"/>
    <w:rsid w:val="00EB0782"/>
    <w:rsid w:val="00FA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57464-72A7-4E07-AC93-F9BB975A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2933</Words>
  <Characters>16724</Characters>
  <Application>Microsoft Office Word</Application>
  <DocSecurity>0</DocSecurity>
  <Lines>139</Lines>
  <Paragraphs>39</Paragraphs>
  <ScaleCrop>false</ScaleCrop>
  <Company/>
  <LinksUpToDate>false</LinksUpToDate>
  <CharactersWithSpaces>19618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2019-07-09T07:56:00Z</dcterms:created>
  <dcterms:modified xsi:type="dcterms:W3CDTF">2019-07-12T06:15:00Z</dcterms:modified>
</cp:coreProperties>
</file>